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FCAFB" w14:textId="2306966A" w:rsidR="00C00C47" w:rsidRPr="00E77E1F" w:rsidRDefault="00E77E1F" w:rsidP="00B7307B">
      <w:pPr>
        <w:jc w:val="center"/>
        <w:rPr>
          <w:b/>
          <w:bCs/>
        </w:rPr>
      </w:pPr>
      <w:r w:rsidRPr="00E77E1F">
        <w:rPr>
          <w:b/>
          <w:bCs/>
        </w:rPr>
        <w:t>Protein Function</w:t>
      </w:r>
    </w:p>
    <w:p w14:paraId="5D1AEDDA" w14:textId="77777777" w:rsidR="00B7307B" w:rsidRPr="00E77E1F" w:rsidRDefault="00B7307B"/>
    <w:p w14:paraId="62F1A90C" w14:textId="31A1F6D2" w:rsidR="00E77E1F" w:rsidRPr="000B53DC" w:rsidRDefault="00E77E1F" w:rsidP="00E77E1F">
      <w:pPr>
        <w:rPr>
          <w:b/>
          <w:bCs/>
        </w:rPr>
      </w:pPr>
      <w:r w:rsidRPr="000B53DC">
        <w:rPr>
          <w:b/>
          <w:bCs/>
        </w:rPr>
        <w:t xml:space="preserve">5.1: </w:t>
      </w:r>
      <w:r w:rsidRPr="00E77E1F">
        <w:rPr>
          <w:b/>
          <w:bCs/>
        </w:rPr>
        <w:t>Compare the structures and functions of myoglobin and hemoglobin.</w:t>
      </w:r>
    </w:p>
    <w:p w14:paraId="2D8698E7" w14:textId="77777777" w:rsidR="00E77E1F" w:rsidRPr="00E77E1F" w:rsidRDefault="00E77E1F" w:rsidP="00E77E1F"/>
    <w:p w14:paraId="6BEF2293" w14:textId="5685A0D3" w:rsidR="00E77E1F" w:rsidRPr="00F33BAF" w:rsidRDefault="00E77E1F" w:rsidP="000B53DC">
      <w:pPr>
        <w:numPr>
          <w:ilvl w:val="0"/>
          <w:numId w:val="10"/>
        </w:numPr>
        <w:rPr>
          <w:b/>
          <w:bCs/>
        </w:rPr>
      </w:pPr>
      <w:r w:rsidRPr="00E77E1F">
        <w:rPr>
          <w:b/>
          <w:bCs/>
        </w:rPr>
        <w:t>Recognize the role of the heme prosthetic group.</w:t>
      </w:r>
    </w:p>
    <w:p w14:paraId="5F779472" w14:textId="0986B26F" w:rsidR="00E77E1F" w:rsidRDefault="00E77E1F" w:rsidP="000B53DC"/>
    <w:p w14:paraId="0F77F7B6" w14:textId="563C08A1" w:rsidR="00E77E1F" w:rsidRDefault="000B53DC" w:rsidP="000B53DC">
      <w:r>
        <w:t>structure:</w:t>
      </w:r>
    </w:p>
    <w:p w14:paraId="5823E2ED" w14:textId="73C58126" w:rsidR="00E77E1F" w:rsidRDefault="00E77E1F" w:rsidP="000B53DC"/>
    <w:p w14:paraId="7AF893F3" w14:textId="7F6A465F" w:rsidR="00E77E1F" w:rsidRDefault="00E77E1F" w:rsidP="000B53DC"/>
    <w:p w14:paraId="2B1AA82B" w14:textId="77777777" w:rsidR="000B53DC" w:rsidRDefault="000B53DC" w:rsidP="000B53DC"/>
    <w:p w14:paraId="0F397C2D" w14:textId="7663FA40" w:rsidR="00E77E1F" w:rsidRDefault="000B53DC" w:rsidP="000B53DC">
      <w:r>
        <w:t>function:</w:t>
      </w:r>
    </w:p>
    <w:p w14:paraId="748466D4" w14:textId="1669BD57" w:rsidR="00E77E1F" w:rsidRDefault="00E77E1F" w:rsidP="000B53DC"/>
    <w:p w14:paraId="719182DA" w14:textId="38B244A0" w:rsidR="00E77E1F" w:rsidRDefault="00E77E1F" w:rsidP="000B53DC"/>
    <w:p w14:paraId="29FF8126" w14:textId="77777777" w:rsidR="000B53DC" w:rsidRDefault="000B53DC" w:rsidP="000B53DC"/>
    <w:p w14:paraId="55A50A87" w14:textId="34BBC36A" w:rsidR="00E77E1F" w:rsidRDefault="000B53DC" w:rsidP="000B53DC">
      <w:r>
        <w:t>location:</w:t>
      </w:r>
    </w:p>
    <w:p w14:paraId="224489C2" w14:textId="3A659F8F" w:rsidR="00E77E1F" w:rsidRDefault="00E77E1F" w:rsidP="000B53DC"/>
    <w:p w14:paraId="67A700BF" w14:textId="0CD48A63" w:rsidR="00E77E1F" w:rsidRDefault="00E77E1F" w:rsidP="000B53DC"/>
    <w:p w14:paraId="50CDBA20" w14:textId="02C92122" w:rsidR="00E77E1F" w:rsidRDefault="00E77E1F" w:rsidP="000B53DC"/>
    <w:p w14:paraId="7908CB5F" w14:textId="6B85CC50" w:rsidR="00E77E1F" w:rsidRDefault="000B53DC" w:rsidP="000B53DC">
      <w:r>
        <w:t>polarity:</w:t>
      </w:r>
    </w:p>
    <w:p w14:paraId="06FC021E" w14:textId="0CE9DF7D" w:rsidR="00E77E1F" w:rsidRDefault="00E77E1F" w:rsidP="000B53DC"/>
    <w:p w14:paraId="032F86CC" w14:textId="5152DF0E" w:rsidR="00E77E1F" w:rsidRDefault="00E77E1F" w:rsidP="000B53DC"/>
    <w:p w14:paraId="7343F699" w14:textId="11584C9D" w:rsidR="00E77E1F" w:rsidRDefault="00E77E1F" w:rsidP="000B53DC"/>
    <w:p w14:paraId="037FCE6C" w14:textId="5B58CA9C" w:rsidR="00E77E1F" w:rsidRDefault="000B53DC" w:rsidP="000B53DC">
      <w:r>
        <w:t>interaction with O</w:t>
      </w:r>
      <w:r w:rsidRPr="000B53DC">
        <w:rPr>
          <w:vertAlign w:val="subscript"/>
        </w:rPr>
        <w:t>2</w:t>
      </w:r>
      <w:r>
        <w:t>:</w:t>
      </w:r>
    </w:p>
    <w:p w14:paraId="7861A2E0" w14:textId="54B27445" w:rsidR="00E77E1F" w:rsidRDefault="00E77E1F" w:rsidP="000B53DC"/>
    <w:p w14:paraId="5D234F82" w14:textId="2EAE2344" w:rsidR="00E77E1F" w:rsidRDefault="00E77E1F" w:rsidP="000B53DC"/>
    <w:p w14:paraId="698BB6E6" w14:textId="77777777" w:rsidR="00E77E1F" w:rsidRPr="00E77E1F" w:rsidRDefault="00E77E1F" w:rsidP="000B53DC"/>
    <w:p w14:paraId="500E4CD9" w14:textId="4A0A4C2C" w:rsidR="00E77E1F" w:rsidRPr="00F33BAF" w:rsidRDefault="00E77E1F" w:rsidP="000B53DC">
      <w:pPr>
        <w:numPr>
          <w:ilvl w:val="0"/>
          <w:numId w:val="10"/>
        </w:numPr>
        <w:rPr>
          <w:b/>
          <w:bCs/>
        </w:rPr>
      </w:pPr>
      <w:r w:rsidRPr="00E77E1F">
        <w:rPr>
          <w:b/>
          <w:bCs/>
        </w:rPr>
        <w:t>Describe oxygen binding in quantitative terms. (calc. 5.1)</w:t>
      </w:r>
    </w:p>
    <w:p w14:paraId="081904C3" w14:textId="42D858F9" w:rsidR="00E77E1F" w:rsidRDefault="00E77E1F" w:rsidP="000B53DC"/>
    <w:p w14:paraId="4220CB99" w14:textId="55CDD3A1" w:rsidR="000B53DC" w:rsidRDefault="000B53DC" w:rsidP="000B53DC">
      <w:r>
        <w:t>fractional saturation (Y)/p50:</w:t>
      </w:r>
    </w:p>
    <w:p w14:paraId="164ABEED" w14:textId="4C8B4F68" w:rsidR="000B53DC" w:rsidRDefault="000B53DC" w:rsidP="000B53DC"/>
    <w:p w14:paraId="1772234C" w14:textId="10C0DE46" w:rsidR="000B53DC" w:rsidRDefault="000B53DC" w:rsidP="000B53DC"/>
    <w:p w14:paraId="1B32B151" w14:textId="77777777" w:rsidR="00E77E1F" w:rsidRPr="00E77E1F" w:rsidRDefault="00E77E1F" w:rsidP="000B53DC"/>
    <w:p w14:paraId="4FA70CF4" w14:textId="112FF289" w:rsidR="00E77E1F" w:rsidRPr="00F33BAF" w:rsidRDefault="00E77E1F" w:rsidP="000B53DC">
      <w:pPr>
        <w:numPr>
          <w:ilvl w:val="0"/>
          <w:numId w:val="10"/>
        </w:numPr>
        <w:rPr>
          <w:b/>
          <w:bCs/>
        </w:rPr>
      </w:pPr>
      <w:r w:rsidRPr="00E77E1F">
        <w:rPr>
          <w:b/>
          <w:bCs/>
        </w:rPr>
        <w:t>Identify conserved and variable residues in protein sequences.</w:t>
      </w:r>
    </w:p>
    <w:p w14:paraId="77781DD3" w14:textId="561D205C" w:rsidR="00E77E1F" w:rsidRDefault="00E77E1F" w:rsidP="000B53DC"/>
    <w:p w14:paraId="366F5B3D" w14:textId="5A9031D0" w:rsidR="00E77E1F" w:rsidRDefault="000B53DC" w:rsidP="000B53DC">
      <w:r>
        <w:t>invariant vs. variable residues:</w:t>
      </w:r>
    </w:p>
    <w:p w14:paraId="2ED8BCA6" w14:textId="4BC9F67C" w:rsidR="000B53DC" w:rsidRDefault="000B53DC" w:rsidP="000B53DC"/>
    <w:p w14:paraId="1E01C625" w14:textId="451B3DC7" w:rsidR="000B53DC" w:rsidRDefault="000B53DC" w:rsidP="000B53DC"/>
    <w:p w14:paraId="411DC7F2" w14:textId="77777777" w:rsidR="000B53DC" w:rsidRDefault="000B53DC" w:rsidP="000B53DC">
      <w:bookmarkStart w:id="0" w:name="_GoBack"/>
      <w:bookmarkEnd w:id="0"/>
    </w:p>
    <w:p w14:paraId="0DDA307F" w14:textId="70096894" w:rsidR="00E77E1F" w:rsidRDefault="000B53DC" w:rsidP="000B53DC">
      <w:r>
        <w:t>structural similarities/differences and homology:</w:t>
      </w:r>
    </w:p>
    <w:p w14:paraId="6BA019C7" w14:textId="543CAA3E" w:rsidR="00E77E1F" w:rsidRDefault="00E77E1F" w:rsidP="000B53DC"/>
    <w:p w14:paraId="365BF5CC" w14:textId="00F174D2" w:rsidR="00E77E1F" w:rsidRPr="00E77E1F" w:rsidRDefault="000B53DC" w:rsidP="000B53DC">
      <w:r>
        <w:br w:type="column"/>
      </w:r>
    </w:p>
    <w:p w14:paraId="56A8CA9A" w14:textId="4A1B4A5F" w:rsidR="00E77E1F" w:rsidRPr="00F33BAF" w:rsidRDefault="00E77E1F" w:rsidP="000B53DC">
      <w:pPr>
        <w:numPr>
          <w:ilvl w:val="0"/>
          <w:numId w:val="10"/>
        </w:numPr>
        <w:rPr>
          <w:b/>
          <w:bCs/>
        </w:rPr>
      </w:pPr>
      <w:r w:rsidRPr="00E77E1F">
        <w:rPr>
          <w:b/>
          <w:bCs/>
        </w:rPr>
        <w:t>Explain cooperative oxygen binding to hemoglobin.</w:t>
      </w:r>
    </w:p>
    <w:p w14:paraId="1400ED31" w14:textId="33FDDA3F" w:rsidR="00E77E1F" w:rsidRDefault="00E77E1F" w:rsidP="000B53DC"/>
    <w:p w14:paraId="2CAA6CB1" w14:textId="2504DC54" w:rsidR="000B53DC" w:rsidRDefault="000B53DC" w:rsidP="000B53DC">
      <w:r>
        <w:t>sketch of binding curves (Mb vs. Hb):</w:t>
      </w:r>
    </w:p>
    <w:p w14:paraId="468535C4" w14:textId="7F6C8354" w:rsidR="000B53DC" w:rsidRDefault="000B53DC" w:rsidP="000B53DC"/>
    <w:p w14:paraId="00F739A3" w14:textId="276AC91B" w:rsidR="000B53DC" w:rsidRDefault="000B53DC" w:rsidP="000B53DC"/>
    <w:p w14:paraId="46B1CEB3" w14:textId="2E538FB8" w:rsidR="000B53DC" w:rsidRDefault="000B53DC" w:rsidP="000B53DC"/>
    <w:p w14:paraId="56BD4A2D" w14:textId="36D3935D" w:rsidR="000B53DC" w:rsidRDefault="000B53DC" w:rsidP="000B53DC"/>
    <w:p w14:paraId="6DC929A7" w14:textId="77777777" w:rsidR="000B53DC" w:rsidRDefault="000B53DC" w:rsidP="000B53DC"/>
    <w:p w14:paraId="26F3FC1F" w14:textId="56F9213A" w:rsidR="000B53DC" w:rsidRDefault="000B53DC" w:rsidP="000B53DC">
      <w:r>
        <w:t>affinity for O</w:t>
      </w:r>
      <w:r w:rsidRPr="000B53DC">
        <w:rPr>
          <w:vertAlign w:val="subscript"/>
        </w:rPr>
        <w:t>2</w:t>
      </w:r>
      <w:r>
        <w:t>:</w:t>
      </w:r>
    </w:p>
    <w:p w14:paraId="7D3707A1" w14:textId="77777777" w:rsidR="000B53DC" w:rsidRDefault="000B53DC" w:rsidP="000B53DC"/>
    <w:p w14:paraId="21DDACFB" w14:textId="5041E011" w:rsidR="000B53DC" w:rsidRDefault="000B53DC" w:rsidP="000B53DC"/>
    <w:p w14:paraId="0A3DBF93" w14:textId="77777777" w:rsidR="000B53DC" w:rsidRDefault="000B53DC" w:rsidP="000B53DC"/>
    <w:p w14:paraId="21D4280B" w14:textId="344473E6" w:rsidR="00E77E1F" w:rsidRDefault="000B53DC" w:rsidP="000B53DC">
      <w:r>
        <w:t>cooperativity:</w:t>
      </w:r>
    </w:p>
    <w:p w14:paraId="40DA676B" w14:textId="15BE4851" w:rsidR="00E77E1F" w:rsidRDefault="00E77E1F" w:rsidP="000B53DC"/>
    <w:p w14:paraId="3FE91A1A" w14:textId="6C9B26A4" w:rsidR="00E77E1F" w:rsidRDefault="00E77E1F" w:rsidP="000B53DC"/>
    <w:p w14:paraId="1726618F" w14:textId="367967B8" w:rsidR="00E77E1F" w:rsidRDefault="00E77E1F" w:rsidP="000B53DC"/>
    <w:p w14:paraId="6A8CBD3B" w14:textId="24B010ED" w:rsidR="00E77E1F" w:rsidRDefault="005A6343" w:rsidP="000B53DC">
      <w:r>
        <w:t>conformational change:</w:t>
      </w:r>
    </w:p>
    <w:p w14:paraId="118619B6" w14:textId="609504C7" w:rsidR="00E77E1F" w:rsidRDefault="00E77E1F" w:rsidP="000B53DC"/>
    <w:p w14:paraId="4FE51FD5" w14:textId="24030A8B" w:rsidR="00E77E1F" w:rsidRDefault="00E77E1F" w:rsidP="000B53DC"/>
    <w:p w14:paraId="23B83A02" w14:textId="6D962B73" w:rsidR="00E77E1F" w:rsidRDefault="00E77E1F" w:rsidP="000B53DC"/>
    <w:p w14:paraId="350DDAFB" w14:textId="2A36D71C" w:rsidR="00E77E1F" w:rsidRDefault="005A6343" w:rsidP="000B53DC">
      <w:r>
        <w:t>T (deoxy) vs. R (oxy) states:</w:t>
      </w:r>
    </w:p>
    <w:p w14:paraId="14E71EEC" w14:textId="0199FDBC" w:rsidR="00E77E1F" w:rsidRDefault="00E77E1F" w:rsidP="000B53DC"/>
    <w:p w14:paraId="0BA7B90B" w14:textId="3C7280C3" w:rsidR="00E77E1F" w:rsidRDefault="00E77E1F" w:rsidP="000B53DC"/>
    <w:p w14:paraId="0FC28CCD" w14:textId="35A04913" w:rsidR="00E77E1F" w:rsidRDefault="00E77E1F" w:rsidP="000B53DC"/>
    <w:p w14:paraId="61202502" w14:textId="3A6B297A" w:rsidR="00E77E1F" w:rsidRDefault="005A6343" w:rsidP="000B53DC">
      <w:r>
        <w:t>subunit interactions:</w:t>
      </w:r>
    </w:p>
    <w:p w14:paraId="3C230536" w14:textId="268BC4EE" w:rsidR="00E77E1F" w:rsidRDefault="00E77E1F" w:rsidP="000B53DC"/>
    <w:p w14:paraId="6541873B" w14:textId="1DEDDAC5" w:rsidR="00E77E1F" w:rsidRDefault="00E77E1F" w:rsidP="000B53DC"/>
    <w:p w14:paraId="48EE8677" w14:textId="00DF1433" w:rsidR="00E77E1F" w:rsidRDefault="00E77E1F" w:rsidP="000B53DC"/>
    <w:p w14:paraId="09169650" w14:textId="68BAF89C" w:rsidR="005A6343" w:rsidRDefault="005A6343" w:rsidP="000B53DC">
      <w:r>
        <w:t>Q: What causes the conformational change from the T to R states?</w:t>
      </w:r>
    </w:p>
    <w:p w14:paraId="67E05AD3" w14:textId="77777777" w:rsidR="00315CB7" w:rsidRDefault="00315CB7" w:rsidP="000B53DC"/>
    <w:p w14:paraId="5AEE1B7E" w14:textId="7BA19506" w:rsidR="00E77E1F" w:rsidRPr="00E77E1F" w:rsidRDefault="005A6343" w:rsidP="000B53DC">
      <w:r>
        <w:br w:type="column"/>
      </w:r>
    </w:p>
    <w:p w14:paraId="2471473F" w14:textId="1EDE8EC2" w:rsidR="00E77E1F" w:rsidRPr="00F33BAF" w:rsidRDefault="00E77E1F" w:rsidP="000B53DC">
      <w:pPr>
        <w:numPr>
          <w:ilvl w:val="0"/>
          <w:numId w:val="10"/>
        </w:numPr>
        <w:rPr>
          <w:b/>
          <w:bCs/>
        </w:rPr>
      </w:pPr>
      <w:r w:rsidRPr="00E77E1F">
        <w:rPr>
          <w:b/>
          <w:bCs/>
        </w:rPr>
        <w:t>Describe how oxygen is efficiently delivered to tissues.</w:t>
      </w:r>
    </w:p>
    <w:p w14:paraId="5B175DC0" w14:textId="2A746E36" w:rsidR="005A6343" w:rsidRDefault="005A6343" w:rsidP="005A6343"/>
    <w:p w14:paraId="4FB4D0D4" w14:textId="4FFD70B1" w:rsidR="005A6343" w:rsidRDefault="005A6343" w:rsidP="005A6343">
      <w:r>
        <w:t>bicarbonate buffer system</w:t>
      </w:r>
    </w:p>
    <w:p w14:paraId="48D90F04" w14:textId="4A21E8B1" w:rsidR="005A6343" w:rsidRDefault="005A6343" w:rsidP="005A6343"/>
    <w:p w14:paraId="11E898C8" w14:textId="2339F944" w:rsidR="005A6343" w:rsidRDefault="005A6343" w:rsidP="005A6343"/>
    <w:p w14:paraId="021C598F" w14:textId="14A46ABD" w:rsidR="005A6343" w:rsidRDefault="005A6343" w:rsidP="005A6343"/>
    <w:p w14:paraId="029F9973" w14:textId="3FCE9184" w:rsidR="005A6343" w:rsidRDefault="005A6343" w:rsidP="005A6343"/>
    <w:p w14:paraId="72B14C65" w14:textId="16CCAE90" w:rsidR="005A6343" w:rsidRDefault="005A6343" w:rsidP="005A6343"/>
    <w:p w14:paraId="45518522" w14:textId="2E3ADDF6" w:rsidR="005A6343" w:rsidRDefault="005A6343" w:rsidP="005A6343">
      <w:r>
        <w:t>Bohr effect:</w:t>
      </w:r>
    </w:p>
    <w:p w14:paraId="2361E48F" w14:textId="7D8A12A5" w:rsidR="005A6343" w:rsidRDefault="005A6343" w:rsidP="005A6343"/>
    <w:p w14:paraId="34FA35D5" w14:textId="7DF009D0" w:rsidR="005A6343" w:rsidRDefault="005A6343" w:rsidP="005A6343"/>
    <w:p w14:paraId="7CB55DCE" w14:textId="54DCA1BE" w:rsidR="005A6343" w:rsidRDefault="005A6343" w:rsidP="005A6343"/>
    <w:p w14:paraId="2F35E43F" w14:textId="4181FFC8" w:rsidR="005A6343" w:rsidRDefault="005A6343" w:rsidP="005A6343"/>
    <w:p w14:paraId="333E6CA8" w14:textId="7CDB2A11" w:rsidR="005A6343" w:rsidRDefault="005A6343" w:rsidP="005A6343"/>
    <w:p w14:paraId="7EE9C17D" w14:textId="5B857478" w:rsidR="005A6343" w:rsidRDefault="005A6343" w:rsidP="005A6343">
      <w:r>
        <w:t>BPG:</w:t>
      </w:r>
    </w:p>
    <w:p w14:paraId="29D1FF6E" w14:textId="7840DEA6" w:rsidR="005A6343" w:rsidRDefault="005A6343" w:rsidP="005A6343"/>
    <w:p w14:paraId="6BAA6F47" w14:textId="047BE311" w:rsidR="005A6343" w:rsidRDefault="005A6343" w:rsidP="005A6343"/>
    <w:p w14:paraId="1FC2C8C9" w14:textId="0E9D970C" w:rsidR="005A6343" w:rsidRDefault="005A6343" w:rsidP="005A6343"/>
    <w:p w14:paraId="4EB85A89" w14:textId="117615EF" w:rsidR="005A6343" w:rsidRDefault="005A6343" w:rsidP="005A6343"/>
    <w:p w14:paraId="7A343555" w14:textId="1B79E2E0" w:rsidR="005A6343" w:rsidRDefault="005A6343" w:rsidP="005A6343">
      <w:r>
        <w:t>Q: What facilitates/promotes efficient transfer of O</w:t>
      </w:r>
      <w:r w:rsidRPr="005A6343">
        <w:rPr>
          <w:vertAlign w:val="subscript"/>
        </w:rPr>
        <w:t>2</w:t>
      </w:r>
      <w:r>
        <w:t xml:space="preserve"> from Hb to tissues?</w:t>
      </w:r>
    </w:p>
    <w:p w14:paraId="08F7F9AF" w14:textId="2C325563" w:rsidR="004D31A5" w:rsidRDefault="004D31A5" w:rsidP="004D31A5"/>
    <w:p w14:paraId="22029441" w14:textId="4F195B96" w:rsidR="004D31A5" w:rsidRDefault="004D31A5" w:rsidP="004D31A5">
      <w:r>
        <w:br w:type="column"/>
      </w:r>
    </w:p>
    <w:p w14:paraId="23A4588F" w14:textId="1479AADF" w:rsidR="004D31A5" w:rsidRPr="00F33BAF" w:rsidRDefault="004D31A5" w:rsidP="004D31A5">
      <w:pPr>
        <w:rPr>
          <w:b/>
          <w:bCs/>
        </w:rPr>
      </w:pPr>
      <w:r w:rsidRPr="00F33BAF">
        <w:rPr>
          <w:b/>
          <w:bCs/>
        </w:rPr>
        <w:t xml:space="preserve">5.2: </w:t>
      </w:r>
      <w:r w:rsidRPr="004D31A5">
        <w:rPr>
          <w:b/>
          <w:bCs/>
        </w:rPr>
        <w:t>Relate genetic variations to changes in protein function</w:t>
      </w:r>
    </w:p>
    <w:p w14:paraId="1A9CE882" w14:textId="77777777" w:rsidR="004D31A5" w:rsidRPr="004D31A5" w:rsidRDefault="004D31A5" w:rsidP="004D31A5"/>
    <w:p w14:paraId="72E63119" w14:textId="42F2ADF1" w:rsidR="004D31A5" w:rsidRPr="00F33BAF" w:rsidRDefault="004D31A5" w:rsidP="00AA1188">
      <w:pPr>
        <w:numPr>
          <w:ilvl w:val="0"/>
          <w:numId w:val="13"/>
        </w:numPr>
        <w:rPr>
          <w:b/>
          <w:bCs/>
        </w:rPr>
      </w:pPr>
      <w:r w:rsidRPr="004D31A5">
        <w:rPr>
          <w:b/>
          <w:bCs/>
        </w:rPr>
        <w:t>Describe the molecular defects in some hemoglobin variants</w:t>
      </w:r>
    </w:p>
    <w:p w14:paraId="7307D21C" w14:textId="0E147B07" w:rsidR="004D31A5" w:rsidRDefault="004D31A5" w:rsidP="00AA1188"/>
    <w:p w14:paraId="42C082F3" w14:textId="0F21D464" w:rsidR="004D31A5" w:rsidRDefault="00AA1188" w:rsidP="00AA1188">
      <w:proofErr w:type="spellStart"/>
      <w:r>
        <w:t>HbS</w:t>
      </w:r>
      <w:proofErr w:type="spellEnd"/>
      <w:r>
        <w:t xml:space="preserve"> genetic variation (</w:t>
      </w:r>
      <w:proofErr w:type="spellStart"/>
      <w:r>
        <w:t>a.a.</w:t>
      </w:r>
      <w:proofErr w:type="spellEnd"/>
      <w:r>
        <w:t xml:space="preserve"> substitution):</w:t>
      </w:r>
    </w:p>
    <w:p w14:paraId="1FDDC437" w14:textId="19BD3B30" w:rsidR="00AA1188" w:rsidRDefault="00AA1188" w:rsidP="00AA1188"/>
    <w:p w14:paraId="0B9465AD" w14:textId="570D4B07" w:rsidR="00AA1188" w:rsidRDefault="00AA1188" w:rsidP="00AA1188"/>
    <w:p w14:paraId="340439B0" w14:textId="77777777" w:rsidR="00AA1188" w:rsidRDefault="00AA1188" w:rsidP="00AA1188"/>
    <w:p w14:paraId="53C76FB7" w14:textId="6AAB91F5" w:rsidR="004D31A5" w:rsidRDefault="00AA1188" w:rsidP="00AA1188">
      <w:r>
        <w:t>physiological effects:</w:t>
      </w:r>
    </w:p>
    <w:p w14:paraId="530B4C3A" w14:textId="7378404F" w:rsidR="004D31A5" w:rsidRDefault="004D31A5" w:rsidP="00AA1188"/>
    <w:p w14:paraId="6747FE79" w14:textId="4FFA57D3" w:rsidR="004D31A5" w:rsidRDefault="004D31A5" w:rsidP="00AA1188"/>
    <w:p w14:paraId="7E400032" w14:textId="77777777" w:rsidR="004D31A5" w:rsidRPr="004D31A5" w:rsidRDefault="004D31A5" w:rsidP="00AA1188"/>
    <w:p w14:paraId="03F69368" w14:textId="77777777" w:rsidR="004D31A5" w:rsidRPr="004D31A5" w:rsidRDefault="004D31A5" w:rsidP="00AA1188">
      <w:pPr>
        <w:numPr>
          <w:ilvl w:val="0"/>
          <w:numId w:val="13"/>
        </w:numPr>
        <w:rPr>
          <w:b/>
          <w:bCs/>
        </w:rPr>
      </w:pPr>
      <w:r w:rsidRPr="004D31A5">
        <w:rPr>
          <w:b/>
          <w:bCs/>
        </w:rPr>
        <w:t>Explain why some hemoglobin defects can also be advantageous.</w:t>
      </w:r>
    </w:p>
    <w:p w14:paraId="126E5A53" w14:textId="785470BA" w:rsidR="004D31A5" w:rsidRDefault="004D31A5" w:rsidP="004D31A5"/>
    <w:p w14:paraId="5A75856E" w14:textId="46C338B7" w:rsidR="00AA1188" w:rsidRDefault="00AA1188" w:rsidP="004D31A5">
      <w:r>
        <w:t>heme oxygenase:</w:t>
      </w:r>
    </w:p>
    <w:p w14:paraId="4A6390E8" w14:textId="77777777" w:rsidR="00315CB7" w:rsidRPr="00E77E1F" w:rsidRDefault="00315CB7" w:rsidP="004D31A5"/>
    <w:p w14:paraId="4935E4AC" w14:textId="725F221A" w:rsidR="00E77E1F" w:rsidRPr="00E77E1F" w:rsidRDefault="00E77E1F" w:rsidP="00E77E1F">
      <w:r w:rsidRPr="00E77E1F">
        <w:br w:type="column"/>
      </w:r>
    </w:p>
    <w:p w14:paraId="014C7DA5" w14:textId="5E0F84CB" w:rsidR="00E77E1F" w:rsidRPr="00F33BAF" w:rsidRDefault="004D31A5" w:rsidP="004D31A5">
      <w:pPr>
        <w:rPr>
          <w:b/>
          <w:bCs/>
        </w:rPr>
      </w:pPr>
      <w:r w:rsidRPr="00F33BAF">
        <w:rPr>
          <w:b/>
          <w:bCs/>
        </w:rPr>
        <w:t xml:space="preserve">5.3: </w:t>
      </w:r>
      <w:r w:rsidR="00E77E1F" w:rsidRPr="00E77E1F">
        <w:rPr>
          <w:b/>
          <w:bCs/>
        </w:rPr>
        <w:t>Compare the structures and functions of structural proteins.</w:t>
      </w:r>
    </w:p>
    <w:p w14:paraId="14663F95" w14:textId="77777777" w:rsidR="00E77E1F" w:rsidRPr="00E77E1F" w:rsidRDefault="00E77E1F" w:rsidP="004D31A5"/>
    <w:p w14:paraId="6E7CDEF5" w14:textId="348D666A" w:rsidR="00E77E1F" w:rsidRPr="00315CB7" w:rsidRDefault="00E77E1F" w:rsidP="00AA1188">
      <w:pPr>
        <w:numPr>
          <w:ilvl w:val="0"/>
          <w:numId w:val="11"/>
        </w:numPr>
        <w:rPr>
          <w:b/>
          <w:bCs/>
        </w:rPr>
      </w:pPr>
      <w:r w:rsidRPr="00E77E1F">
        <w:rPr>
          <w:b/>
          <w:bCs/>
        </w:rPr>
        <w:t>Describe the cellular functions of actin filaments, microtubules, and intermediate filaments.</w:t>
      </w:r>
    </w:p>
    <w:p w14:paraId="2F9EBA17" w14:textId="62883F87" w:rsidR="00E77E1F" w:rsidRDefault="00E77E1F" w:rsidP="00AA1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544"/>
        <w:gridCol w:w="2399"/>
        <w:gridCol w:w="2393"/>
      </w:tblGrid>
      <w:tr w:rsidR="00315CB7" w14:paraId="2049DE3B" w14:textId="77777777" w:rsidTr="00315CB7">
        <w:tc>
          <w:tcPr>
            <w:tcW w:w="1902" w:type="dxa"/>
          </w:tcPr>
          <w:p w14:paraId="744858BE" w14:textId="77777777" w:rsidR="00315CB7" w:rsidRDefault="00315CB7" w:rsidP="00AA1188"/>
        </w:tc>
        <w:tc>
          <w:tcPr>
            <w:tcW w:w="2576" w:type="dxa"/>
          </w:tcPr>
          <w:p w14:paraId="70D60663" w14:textId="6C437E12" w:rsidR="00315CB7" w:rsidRDefault="00315CB7" w:rsidP="00AA1188">
            <w:r>
              <w:t>actin filaments (microfilaments)</w:t>
            </w:r>
          </w:p>
        </w:tc>
        <w:tc>
          <w:tcPr>
            <w:tcW w:w="2439" w:type="dxa"/>
          </w:tcPr>
          <w:p w14:paraId="5DBFF481" w14:textId="4EE71DB1" w:rsidR="00315CB7" w:rsidRDefault="00315CB7" w:rsidP="00AA1188">
            <w:r>
              <w:t>microtubules</w:t>
            </w:r>
          </w:p>
        </w:tc>
        <w:tc>
          <w:tcPr>
            <w:tcW w:w="2433" w:type="dxa"/>
          </w:tcPr>
          <w:p w14:paraId="2813F279" w14:textId="6CC8DCA1" w:rsidR="00315CB7" w:rsidRDefault="00315CB7" w:rsidP="00AA1188">
            <w:r>
              <w:t>intermediate filaments</w:t>
            </w:r>
          </w:p>
        </w:tc>
      </w:tr>
      <w:tr w:rsidR="00315CB7" w14:paraId="5A2905FA" w14:textId="77777777" w:rsidTr="00315CB7">
        <w:tc>
          <w:tcPr>
            <w:tcW w:w="1902" w:type="dxa"/>
          </w:tcPr>
          <w:p w14:paraId="7B2A2B8E" w14:textId="77777777" w:rsidR="00315CB7" w:rsidRDefault="00315CB7" w:rsidP="00AA1188">
            <w:r>
              <w:t>structure</w:t>
            </w:r>
          </w:p>
          <w:p w14:paraId="76153B5F" w14:textId="77777777" w:rsidR="00315CB7" w:rsidRDefault="00315CB7" w:rsidP="00AA1188"/>
          <w:p w14:paraId="652714B5" w14:textId="77777777" w:rsidR="00315CB7" w:rsidRDefault="00315CB7" w:rsidP="00AA1188"/>
          <w:p w14:paraId="1DA3AD42" w14:textId="77777777" w:rsidR="00315CB7" w:rsidRDefault="00315CB7" w:rsidP="00AA1188"/>
          <w:p w14:paraId="7D82B217" w14:textId="77777777" w:rsidR="00315CB7" w:rsidRDefault="00315CB7" w:rsidP="00AA1188"/>
          <w:p w14:paraId="7A4C4932" w14:textId="77777777" w:rsidR="00315CB7" w:rsidRDefault="00315CB7" w:rsidP="00AA1188"/>
          <w:p w14:paraId="2105DB85" w14:textId="77777777" w:rsidR="00315CB7" w:rsidRDefault="00315CB7" w:rsidP="00AA1188"/>
          <w:p w14:paraId="002F00D2" w14:textId="081B7937" w:rsidR="00315CB7" w:rsidRDefault="00315CB7" w:rsidP="00AA1188"/>
        </w:tc>
        <w:tc>
          <w:tcPr>
            <w:tcW w:w="2576" w:type="dxa"/>
          </w:tcPr>
          <w:p w14:paraId="4CDF41D8" w14:textId="168179EC" w:rsidR="00315CB7" w:rsidRDefault="00315CB7" w:rsidP="00AA1188"/>
        </w:tc>
        <w:tc>
          <w:tcPr>
            <w:tcW w:w="2439" w:type="dxa"/>
          </w:tcPr>
          <w:p w14:paraId="2BEDCF17" w14:textId="77777777" w:rsidR="00315CB7" w:rsidRDefault="00315CB7" w:rsidP="00AA1188"/>
        </w:tc>
        <w:tc>
          <w:tcPr>
            <w:tcW w:w="2433" w:type="dxa"/>
          </w:tcPr>
          <w:p w14:paraId="5D2E741B" w14:textId="77777777" w:rsidR="00315CB7" w:rsidRDefault="00315CB7" w:rsidP="00AA1188"/>
        </w:tc>
      </w:tr>
      <w:tr w:rsidR="00315CB7" w14:paraId="11ADC025" w14:textId="77777777" w:rsidTr="00315CB7">
        <w:tc>
          <w:tcPr>
            <w:tcW w:w="1902" w:type="dxa"/>
          </w:tcPr>
          <w:p w14:paraId="399EF9CC" w14:textId="77777777" w:rsidR="00315CB7" w:rsidRDefault="00315CB7" w:rsidP="00AA1188">
            <w:r>
              <w:t>nucleotide binding/hydrolysis</w:t>
            </w:r>
          </w:p>
          <w:p w14:paraId="4B29E25C" w14:textId="77777777" w:rsidR="00315CB7" w:rsidRDefault="00315CB7" w:rsidP="00AA1188"/>
          <w:p w14:paraId="75146C1F" w14:textId="77777777" w:rsidR="00315CB7" w:rsidRDefault="00315CB7" w:rsidP="00AA1188"/>
          <w:p w14:paraId="23320AE9" w14:textId="77777777" w:rsidR="00315CB7" w:rsidRDefault="00315CB7" w:rsidP="00AA1188"/>
          <w:p w14:paraId="16BFD3F6" w14:textId="78C33B0E" w:rsidR="00315CB7" w:rsidRDefault="00315CB7" w:rsidP="00AA1188"/>
          <w:p w14:paraId="74BD7BB3" w14:textId="77777777" w:rsidR="00315CB7" w:rsidRDefault="00315CB7" w:rsidP="00AA1188"/>
          <w:p w14:paraId="5ED28325" w14:textId="51D941D8" w:rsidR="00315CB7" w:rsidRDefault="00315CB7" w:rsidP="00AA1188"/>
        </w:tc>
        <w:tc>
          <w:tcPr>
            <w:tcW w:w="2576" w:type="dxa"/>
          </w:tcPr>
          <w:p w14:paraId="72D71D50" w14:textId="263F209A" w:rsidR="00315CB7" w:rsidRDefault="00315CB7" w:rsidP="00AA1188"/>
        </w:tc>
        <w:tc>
          <w:tcPr>
            <w:tcW w:w="2439" w:type="dxa"/>
          </w:tcPr>
          <w:p w14:paraId="418C6991" w14:textId="77777777" w:rsidR="00315CB7" w:rsidRDefault="00315CB7" w:rsidP="00AA1188"/>
        </w:tc>
        <w:tc>
          <w:tcPr>
            <w:tcW w:w="2433" w:type="dxa"/>
          </w:tcPr>
          <w:p w14:paraId="42BAC1E8" w14:textId="77777777" w:rsidR="00315CB7" w:rsidRDefault="00315CB7" w:rsidP="00AA1188"/>
        </w:tc>
      </w:tr>
      <w:tr w:rsidR="00315CB7" w14:paraId="0CEBE9BC" w14:textId="77777777" w:rsidTr="00315CB7">
        <w:tc>
          <w:tcPr>
            <w:tcW w:w="1902" w:type="dxa"/>
          </w:tcPr>
          <w:p w14:paraId="42EBE8DF" w14:textId="77777777" w:rsidR="00315CB7" w:rsidRDefault="00315CB7" w:rsidP="00AA1188">
            <w:r>
              <w:t>polymerization</w:t>
            </w:r>
          </w:p>
          <w:p w14:paraId="23D5188E" w14:textId="77777777" w:rsidR="00315CB7" w:rsidRDefault="00315CB7" w:rsidP="00AA1188"/>
          <w:p w14:paraId="60776A0D" w14:textId="77777777" w:rsidR="00315CB7" w:rsidRDefault="00315CB7" w:rsidP="00AA1188"/>
          <w:p w14:paraId="1EE5BAF4" w14:textId="77777777" w:rsidR="00315CB7" w:rsidRDefault="00315CB7" w:rsidP="00AA1188"/>
          <w:p w14:paraId="6F7DC608" w14:textId="243F665C" w:rsidR="00315CB7" w:rsidRDefault="00315CB7" w:rsidP="00AA1188"/>
          <w:p w14:paraId="2F46934A" w14:textId="77777777" w:rsidR="00315CB7" w:rsidRDefault="00315CB7" w:rsidP="00AA1188"/>
          <w:p w14:paraId="4902B661" w14:textId="77777777" w:rsidR="00315CB7" w:rsidRDefault="00315CB7" w:rsidP="00AA1188"/>
          <w:p w14:paraId="48E36F63" w14:textId="5BA0F5CE" w:rsidR="00315CB7" w:rsidRDefault="00315CB7" w:rsidP="00AA1188"/>
        </w:tc>
        <w:tc>
          <w:tcPr>
            <w:tcW w:w="2576" w:type="dxa"/>
          </w:tcPr>
          <w:p w14:paraId="51B0FD45" w14:textId="4CFE0A71" w:rsidR="00315CB7" w:rsidRDefault="00315CB7" w:rsidP="00AA1188"/>
        </w:tc>
        <w:tc>
          <w:tcPr>
            <w:tcW w:w="2439" w:type="dxa"/>
          </w:tcPr>
          <w:p w14:paraId="0DF111E4" w14:textId="77777777" w:rsidR="00315CB7" w:rsidRDefault="00315CB7" w:rsidP="00AA1188"/>
        </w:tc>
        <w:tc>
          <w:tcPr>
            <w:tcW w:w="2433" w:type="dxa"/>
          </w:tcPr>
          <w:p w14:paraId="744818CA" w14:textId="77777777" w:rsidR="00315CB7" w:rsidRDefault="00315CB7" w:rsidP="00AA1188"/>
        </w:tc>
      </w:tr>
      <w:tr w:rsidR="00315CB7" w14:paraId="57DF5FC8" w14:textId="77777777" w:rsidTr="00315CB7">
        <w:tc>
          <w:tcPr>
            <w:tcW w:w="1902" w:type="dxa"/>
          </w:tcPr>
          <w:p w14:paraId="292487A5" w14:textId="77777777" w:rsidR="00315CB7" w:rsidRDefault="00315CB7" w:rsidP="00AA1188">
            <w:r>
              <w:t>cellular function(s)</w:t>
            </w:r>
          </w:p>
          <w:p w14:paraId="0894E07F" w14:textId="77777777" w:rsidR="00315CB7" w:rsidRDefault="00315CB7" w:rsidP="00AA1188"/>
          <w:p w14:paraId="74184C07" w14:textId="418D5CBE" w:rsidR="00315CB7" w:rsidRDefault="00315CB7" w:rsidP="00AA1188"/>
          <w:p w14:paraId="672BBD36" w14:textId="77777777" w:rsidR="00315CB7" w:rsidRDefault="00315CB7" w:rsidP="00AA1188"/>
          <w:p w14:paraId="503B7922" w14:textId="77777777" w:rsidR="00315CB7" w:rsidRDefault="00315CB7" w:rsidP="00AA1188"/>
          <w:p w14:paraId="49862939" w14:textId="77777777" w:rsidR="00315CB7" w:rsidRDefault="00315CB7" w:rsidP="00AA1188"/>
          <w:p w14:paraId="02EA9F55" w14:textId="14A2EDB6" w:rsidR="00315CB7" w:rsidRDefault="00315CB7" w:rsidP="00AA1188"/>
        </w:tc>
        <w:tc>
          <w:tcPr>
            <w:tcW w:w="2576" w:type="dxa"/>
          </w:tcPr>
          <w:p w14:paraId="51727796" w14:textId="5834F6BD" w:rsidR="00315CB7" w:rsidRDefault="00315CB7" w:rsidP="00AA1188"/>
        </w:tc>
        <w:tc>
          <w:tcPr>
            <w:tcW w:w="2439" w:type="dxa"/>
          </w:tcPr>
          <w:p w14:paraId="2F62885D" w14:textId="77777777" w:rsidR="00315CB7" w:rsidRDefault="00315CB7" w:rsidP="00AA1188"/>
        </w:tc>
        <w:tc>
          <w:tcPr>
            <w:tcW w:w="2433" w:type="dxa"/>
          </w:tcPr>
          <w:p w14:paraId="72162D93" w14:textId="77777777" w:rsidR="00315CB7" w:rsidRDefault="00315CB7" w:rsidP="00AA1188"/>
        </w:tc>
      </w:tr>
    </w:tbl>
    <w:p w14:paraId="1FFA0213" w14:textId="77777777" w:rsidR="00F33BAF" w:rsidRDefault="00F33BAF" w:rsidP="00AA1188"/>
    <w:p w14:paraId="309C5F7B" w14:textId="1406B8CE" w:rsidR="00E77E1F" w:rsidRPr="00E77E1F" w:rsidRDefault="00315CB7" w:rsidP="00AA1188">
      <w:r>
        <w:br w:type="column"/>
      </w:r>
    </w:p>
    <w:p w14:paraId="478249CD" w14:textId="7A07BB56" w:rsidR="00E77E1F" w:rsidRPr="00315CB7" w:rsidRDefault="00E77E1F" w:rsidP="00AA1188">
      <w:pPr>
        <w:numPr>
          <w:ilvl w:val="0"/>
          <w:numId w:val="11"/>
        </w:numPr>
        <w:rPr>
          <w:b/>
          <w:bCs/>
        </w:rPr>
      </w:pPr>
      <w:r w:rsidRPr="00E77E1F">
        <w:rPr>
          <w:b/>
          <w:bCs/>
        </w:rPr>
        <w:t>Contrast the assembly of fibers from globular and fibrous protein subunits.</w:t>
      </w:r>
    </w:p>
    <w:p w14:paraId="15AAC14A" w14:textId="60EC77CC" w:rsidR="00E77E1F" w:rsidRDefault="00E77E1F" w:rsidP="00AA1188"/>
    <w:p w14:paraId="6ABCB974" w14:textId="589A723E" w:rsidR="00315CB7" w:rsidRDefault="00315CB7" w:rsidP="00AA1188">
      <w:r>
        <w:t>keratin structure/polymerization:</w:t>
      </w:r>
    </w:p>
    <w:p w14:paraId="18049FFF" w14:textId="047AAB18" w:rsidR="00315CB7" w:rsidRDefault="00315CB7" w:rsidP="00AA1188"/>
    <w:p w14:paraId="710266B2" w14:textId="042AB699" w:rsidR="00315CB7" w:rsidRDefault="00315CB7" w:rsidP="00AA1188"/>
    <w:p w14:paraId="75ABCFD7" w14:textId="5B515727" w:rsidR="00315CB7" w:rsidRDefault="00315CB7" w:rsidP="00AA1188"/>
    <w:p w14:paraId="5A894A4F" w14:textId="5FF49C0D" w:rsidR="00315CB7" w:rsidRDefault="00315CB7" w:rsidP="00AA1188"/>
    <w:p w14:paraId="46139961" w14:textId="78F00556" w:rsidR="00315CB7" w:rsidRDefault="00315CB7" w:rsidP="00AA1188"/>
    <w:p w14:paraId="2B09B20C" w14:textId="4FEA29B4" w:rsidR="00315CB7" w:rsidRDefault="00315CB7" w:rsidP="00AA1188">
      <w:r>
        <w:t>collagen structure/polymerization:</w:t>
      </w:r>
    </w:p>
    <w:p w14:paraId="561E3CD4" w14:textId="61106E3A" w:rsidR="00315CB7" w:rsidRDefault="00315CB7" w:rsidP="00AA1188"/>
    <w:p w14:paraId="4E617F69" w14:textId="0D61BEE8" w:rsidR="00315CB7" w:rsidRDefault="00315CB7" w:rsidP="00AA1188"/>
    <w:p w14:paraId="79E58300" w14:textId="74DF8418" w:rsidR="00315CB7" w:rsidRDefault="00315CB7" w:rsidP="00AA1188"/>
    <w:p w14:paraId="3DDB788B" w14:textId="27AC2EA9" w:rsidR="00315CB7" w:rsidRDefault="00315CB7" w:rsidP="00AA1188"/>
    <w:p w14:paraId="0E68F92A" w14:textId="77777777" w:rsidR="00E77E1F" w:rsidRPr="00E77E1F" w:rsidRDefault="00E77E1F" w:rsidP="00AA1188"/>
    <w:p w14:paraId="6C5618F5" w14:textId="6C2B7D2C" w:rsidR="00E77E1F" w:rsidRPr="00315CB7" w:rsidRDefault="00E77E1F" w:rsidP="00AA1188">
      <w:pPr>
        <w:numPr>
          <w:ilvl w:val="0"/>
          <w:numId w:val="11"/>
        </w:numPr>
        <w:rPr>
          <w:b/>
          <w:bCs/>
        </w:rPr>
      </w:pPr>
      <w:r w:rsidRPr="00E77E1F">
        <w:rPr>
          <w:b/>
          <w:bCs/>
        </w:rPr>
        <w:t>Relate fiber structures to their ability to assemble and disassemble.</w:t>
      </w:r>
    </w:p>
    <w:p w14:paraId="5B6DF4AC" w14:textId="654EAF29" w:rsidR="00E77E1F" w:rsidRDefault="00E77E1F" w:rsidP="00AA1188"/>
    <w:p w14:paraId="16A2B0C2" w14:textId="5E688E35" w:rsidR="00315CB7" w:rsidRDefault="00315CB7" w:rsidP="00AA1188">
      <w:r>
        <w:t>dynamic vs. static:</w:t>
      </w:r>
    </w:p>
    <w:p w14:paraId="38F4D7D2" w14:textId="6C246224" w:rsidR="00E77E1F" w:rsidRDefault="00E77E1F" w:rsidP="00AA1188"/>
    <w:p w14:paraId="4AD5E594" w14:textId="0AD54B31" w:rsidR="00E77E1F" w:rsidRDefault="00E77E1F" w:rsidP="00AA1188"/>
    <w:p w14:paraId="33B243E9" w14:textId="58E40275" w:rsidR="00E77E1F" w:rsidRDefault="00E77E1F" w:rsidP="00AA1188"/>
    <w:p w14:paraId="3E3F20EA" w14:textId="16DE85C1" w:rsidR="00E77E1F" w:rsidRDefault="00E77E1F" w:rsidP="00AA1188"/>
    <w:p w14:paraId="71BE014C" w14:textId="77777777" w:rsidR="00E77E1F" w:rsidRPr="00E77E1F" w:rsidRDefault="00E77E1F" w:rsidP="00AA1188"/>
    <w:p w14:paraId="3E0866E4" w14:textId="24086FAD" w:rsidR="00E77E1F" w:rsidRPr="00315CB7" w:rsidRDefault="00E77E1F" w:rsidP="00AA1188">
      <w:pPr>
        <w:numPr>
          <w:ilvl w:val="0"/>
          <w:numId w:val="11"/>
        </w:numPr>
        <w:rPr>
          <w:b/>
          <w:bCs/>
        </w:rPr>
      </w:pPr>
      <w:r w:rsidRPr="00E77E1F">
        <w:rPr>
          <w:b/>
          <w:bCs/>
        </w:rPr>
        <w:t>Describe the amino acid sequence constraints in intermediate filaments and collagen.</w:t>
      </w:r>
    </w:p>
    <w:p w14:paraId="72B11843" w14:textId="2144A5B1" w:rsidR="00AA1188" w:rsidRDefault="00AA1188" w:rsidP="00AA1188"/>
    <w:p w14:paraId="61952C20" w14:textId="347C43A6" w:rsidR="00315CB7" w:rsidRDefault="00315CB7" w:rsidP="00AA1188">
      <w:r>
        <w:t>repeat sequence:</w:t>
      </w:r>
    </w:p>
    <w:p w14:paraId="1E3BF5B9" w14:textId="7D4E7971" w:rsidR="00315CB7" w:rsidRDefault="00315CB7" w:rsidP="00AA1188"/>
    <w:p w14:paraId="4695EFF1" w14:textId="10BA2DA8" w:rsidR="00315CB7" w:rsidRDefault="00315CB7" w:rsidP="00AA1188"/>
    <w:p w14:paraId="51763ED3" w14:textId="405518B7" w:rsidR="00315CB7" w:rsidRDefault="00315CB7" w:rsidP="00AA1188"/>
    <w:p w14:paraId="1BA20C2F" w14:textId="32BA2989" w:rsidR="00315CB7" w:rsidRDefault="00315CB7" w:rsidP="00AA1188"/>
    <w:p w14:paraId="2AD84B08" w14:textId="77777777" w:rsidR="00315CB7" w:rsidRDefault="00315CB7" w:rsidP="00AA1188"/>
    <w:p w14:paraId="23F56BC0" w14:textId="13892E19" w:rsidR="00315CB7" w:rsidRDefault="00315CB7" w:rsidP="00AA1188">
      <w:r>
        <w:t>quaternary structure:</w:t>
      </w:r>
    </w:p>
    <w:p w14:paraId="4413E43B" w14:textId="77777777" w:rsidR="00E77E1F" w:rsidRPr="00E77E1F" w:rsidRDefault="00E77E1F" w:rsidP="004D31A5"/>
    <w:p w14:paraId="46AC2DAA" w14:textId="3263B3B1" w:rsidR="00E77E1F" w:rsidRPr="00E77E1F" w:rsidRDefault="00E77E1F" w:rsidP="00E77E1F">
      <w:r w:rsidRPr="00E77E1F">
        <w:br w:type="column"/>
      </w:r>
    </w:p>
    <w:p w14:paraId="38B2CEF8" w14:textId="4DE592B0" w:rsidR="00E77E1F" w:rsidRPr="00F33BAF" w:rsidRDefault="004D31A5" w:rsidP="004D31A5">
      <w:pPr>
        <w:rPr>
          <w:b/>
          <w:bCs/>
        </w:rPr>
      </w:pPr>
      <w:r w:rsidRPr="00F33BAF">
        <w:rPr>
          <w:b/>
          <w:bCs/>
        </w:rPr>
        <w:t xml:space="preserve">5.4: </w:t>
      </w:r>
      <w:r w:rsidR="00E77E1F" w:rsidRPr="00E77E1F">
        <w:rPr>
          <w:b/>
          <w:bCs/>
        </w:rPr>
        <w:t>Explain how motor proteins operate.</w:t>
      </w:r>
    </w:p>
    <w:p w14:paraId="7B393E14" w14:textId="77777777" w:rsidR="00E77E1F" w:rsidRPr="00E77E1F" w:rsidRDefault="00E77E1F" w:rsidP="004D31A5"/>
    <w:p w14:paraId="3EBAD969" w14:textId="1A43AD5F" w:rsidR="00E77E1F" w:rsidRDefault="00E77E1F" w:rsidP="00F33BAF">
      <w:pPr>
        <w:numPr>
          <w:ilvl w:val="0"/>
          <w:numId w:val="12"/>
        </w:numPr>
      </w:pPr>
      <w:r w:rsidRPr="00E77E1F">
        <w:t>Compare the overall structure of myosin and kinesin.</w:t>
      </w:r>
    </w:p>
    <w:p w14:paraId="315ED4FA" w14:textId="25094EE9" w:rsidR="00E77E1F" w:rsidRDefault="00E77E1F" w:rsidP="00F33B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5CB7" w14:paraId="06F28E82" w14:textId="77777777" w:rsidTr="00315CB7">
        <w:tc>
          <w:tcPr>
            <w:tcW w:w="3116" w:type="dxa"/>
          </w:tcPr>
          <w:p w14:paraId="221A4213" w14:textId="77777777" w:rsidR="00315CB7" w:rsidRDefault="00315CB7" w:rsidP="00F33BAF"/>
        </w:tc>
        <w:tc>
          <w:tcPr>
            <w:tcW w:w="3117" w:type="dxa"/>
          </w:tcPr>
          <w:p w14:paraId="6465A9D2" w14:textId="1692EECA" w:rsidR="00315CB7" w:rsidRDefault="00315CB7" w:rsidP="00F33BAF">
            <w:r>
              <w:t>myosin</w:t>
            </w:r>
          </w:p>
        </w:tc>
        <w:tc>
          <w:tcPr>
            <w:tcW w:w="3117" w:type="dxa"/>
          </w:tcPr>
          <w:p w14:paraId="2B30B73E" w14:textId="29A31E7B" w:rsidR="00315CB7" w:rsidRDefault="00315CB7" w:rsidP="00F33BAF">
            <w:r>
              <w:t>kinesin</w:t>
            </w:r>
          </w:p>
        </w:tc>
      </w:tr>
      <w:tr w:rsidR="00315CB7" w14:paraId="69498A99" w14:textId="77777777" w:rsidTr="00315CB7">
        <w:tc>
          <w:tcPr>
            <w:tcW w:w="3116" w:type="dxa"/>
          </w:tcPr>
          <w:p w14:paraId="3AB39C4C" w14:textId="77777777" w:rsidR="00315CB7" w:rsidRDefault="00F0015E" w:rsidP="00F33BAF">
            <w:r>
              <w:t>tertiary/quaternary structure</w:t>
            </w:r>
          </w:p>
          <w:p w14:paraId="228A62AC" w14:textId="77777777" w:rsidR="00F0015E" w:rsidRDefault="00F0015E" w:rsidP="00F33BAF"/>
          <w:p w14:paraId="1A35DB96" w14:textId="77777777" w:rsidR="00F0015E" w:rsidRDefault="00F0015E" w:rsidP="00F33BAF"/>
          <w:p w14:paraId="6E1D6B0E" w14:textId="77777777" w:rsidR="00F0015E" w:rsidRDefault="00F0015E" w:rsidP="00F33BAF"/>
          <w:p w14:paraId="2A713989" w14:textId="77777777" w:rsidR="00F0015E" w:rsidRDefault="00F0015E" w:rsidP="00F33BAF"/>
          <w:p w14:paraId="757DF704" w14:textId="77777777" w:rsidR="00F0015E" w:rsidRDefault="00F0015E" w:rsidP="00F33BAF"/>
          <w:p w14:paraId="0E5E7CE8" w14:textId="77777777" w:rsidR="00F0015E" w:rsidRDefault="00F0015E" w:rsidP="00F33BAF"/>
          <w:p w14:paraId="2251C18F" w14:textId="4DD563B2" w:rsidR="00F0015E" w:rsidRDefault="00F0015E" w:rsidP="00F33BAF"/>
        </w:tc>
        <w:tc>
          <w:tcPr>
            <w:tcW w:w="3117" w:type="dxa"/>
          </w:tcPr>
          <w:p w14:paraId="357B447F" w14:textId="77777777" w:rsidR="00315CB7" w:rsidRDefault="00315CB7" w:rsidP="00F33BAF"/>
        </w:tc>
        <w:tc>
          <w:tcPr>
            <w:tcW w:w="3117" w:type="dxa"/>
          </w:tcPr>
          <w:p w14:paraId="54FF82CB" w14:textId="77777777" w:rsidR="00315CB7" w:rsidRDefault="00315CB7" w:rsidP="00F33BAF"/>
        </w:tc>
      </w:tr>
      <w:tr w:rsidR="00315CB7" w14:paraId="43C67D67" w14:textId="77777777" w:rsidTr="00315CB7">
        <w:tc>
          <w:tcPr>
            <w:tcW w:w="3116" w:type="dxa"/>
          </w:tcPr>
          <w:p w14:paraId="58695597" w14:textId="77777777" w:rsidR="00315CB7" w:rsidRDefault="00F0015E" w:rsidP="00F33BAF">
            <w:r>
              <w:t>nucleotide binding site</w:t>
            </w:r>
          </w:p>
          <w:p w14:paraId="542E5240" w14:textId="77777777" w:rsidR="00F0015E" w:rsidRDefault="00F0015E" w:rsidP="00F33BAF"/>
          <w:p w14:paraId="404D2E5F" w14:textId="77777777" w:rsidR="00F0015E" w:rsidRDefault="00F0015E" w:rsidP="00F33BAF"/>
          <w:p w14:paraId="4376A259" w14:textId="77777777" w:rsidR="00F0015E" w:rsidRDefault="00F0015E" w:rsidP="00F33BAF"/>
          <w:p w14:paraId="4458F5EE" w14:textId="77777777" w:rsidR="00F0015E" w:rsidRDefault="00F0015E" w:rsidP="00F33BAF"/>
          <w:p w14:paraId="7D089799" w14:textId="77777777" w:rsidR="00F0015E" w:rsidRDefault="00F0015E" w:rsidP="00F33BAF"/>
          <w:p w14:paraId="16B90509" w14:textId="77777777" w:rsidR="00F0015E" w:rsidRDefault="00F0015E" w:rsidP="00F33BAF"/>
          <w:p w14:paraId="4556FC27" w14:textId="59EA9092" w:rsidR="00F0015E" w:rsidRDefault="00F0015E" w:rsidP="00F33BAF"/>
        </w:tc>
        <w:tc>
          <w:tcPr>
            <w:tcW w:w="3117" w:type="dxa"/>
          </w:tcPr>
          <w:p w14:paraId="35144593" w14:textId="77777777" w:rsidR="00315CB7" w:rsidRDefault="00315CB7" w:rsidP="00F33BAF"/>
        </w:tc>
        <w:tc>
          <w:tcPr>
            <w:tcW w:w="3117" w:type="dxa"/>
          </w:tcPr>
          <w:p w14:paraId="65BDF756" w14:textId="77777777" w:rsidR="00315CB7" w:rsidRDefault="00315CB7" w:rsidP="00F33BAF"/>
        </w:tc>
      </w:tr>
      <w:tr w:rsidR="00315CB7" w14:paraId="2B68860B" w14:textId="77777777" w:rsidTr="00315CB7">
        <w:tc>
          <w:tcPr>
            <w:tcW w:w="3116" w:type="dxa"/>
          </w:tcPr>
          <w:p w14:paraId="50B37086" w14:textId="77777777" w:rsidR="00315CB7" w:rsidRDefault="00F0015E" w:rsidP="00F33BAF">
            <w:r>
              <w:t>“target” binding site</w:t>
            </w:r>
          </w:p>
          <w:p w14:paraId="41349805" w14:textId="77777777" w:rsidR="00F0015E" w:rsidRDefault="00F0015E" w:rsidP="00F33BAF"/>
          <w:p w14:paraId="64891218" w14:textId="77777777" w:rsidR="00F0015E" w:rsidRDefault="00F0015E" w:rsidP="00F33BAF"/>
          <w:p w14:paraId="75129C07" w14:textId="77777777" w:rsidR="00F0015E" w:rsidRDefault="00F0015E" w:rsidP="00F33BAF"/>
          <w:p w14:paraId="0EBAECD5" w14:textId="77777777" w:rsidR="00F0015E" w:rsidRDefault="00F0015E" w:rsidP="00F33BAF"/>
          <w:p w14:paraId="3DCB0142" w14:textId="77777777" w:rsidR="00F0015E" w:rsidRDefault="00F0015E" w:rsidP="00F33BAF"/>
          <w:p w14:paraId="3390F110" w14:textId="77777777" w:rsidR="00F0015E" w:rsidRDefault="00F0015E" w:rsidP="00F33BAF"/>
          <w:p w14:paraId="30C5A61F" w14:textId="5302F57F" w:rsidR="00F0015E" w:rsidRDefault="00F0015E" w:rsidP="00F33BAF"/>
        </w:tc>
        <w:tc>
          <w:tcPr>
            <w:tcW w:w="3117" w:type="dxa"/>
          </w:tcPr>
          <w:p w14:paraId="2982B49A" w14:textId="77777777" w:rsidR="00315CB7" w:rsidRDefault="00315CB7" w:rsidP="00F33BAF"/>
        </w:tc>
        <w:tc>
          <w:tcPr>
            <w:tcW w:w="3117" w:type="dxa"/>
          </w:tcPr>
          <w:p w14:paraId="16573A69" w14:textId="77777777" w:rsidR="00315CB7" w:rsidRDefault="00315CB7" w:rsidP="00F33BAF"/>
        </w:tc>
      </w:tr>
    </w:tbl>
    <w:p w14:paraId="7124F697" w14:textId="77777777" w:rsidR="00315CB7" w:rsidRDefault="00315CB7" w:rsidP="00F33BAF"/>
    <w:p w14:paraId="65685306" w14:textId="3F476AC2" w:rsidR="00E77E1F" w:rsidRPr="00E77E1F" w:rsidRDefault="00F0015E" w:rsidP="00F33BAF">
      <w:r>
        <w:br w:type="column"/>
      </w:r>
    </w:p>
    <w:p w14:paraId="21335867" w14:textId="570E93DC" w:rsidR="00E77E1F" w:rsidRPr="005E505D" w:rsidRDefault="00E77E1F" w:rsidP="00F33BAF">
      <w:pPr>
        <w:numPr>
          <w:ilvl w:val="0"/>
          <w:numId w:val="12"/>
        </w:numPr>
        <w:rPr>
          <w:b/>
          <w:bCs/>
        </w:rPr>
      </w:pPr>
      <w:r w:rsidRPr="00E77E1F">
        <w:rPr>
          <w:b/>
          <w:bCs/>
        </w:rPr>
        <w:t>Describe how the energy of the ATP hydrolysis reaction is used to perform work.</w:t>
      </w:r>
    </w:p>
    <w:p w14:paraId="654B4379" w14:textId="13687005" w:rsidR="00F0015E" w:rsidRDefault="00F0015E" w:rsidP="00F001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015E" w14:paraId="4C9D303E" w14:textId="77777777" w:rsidTr="00B3295F">
        <w:tc>
          <w:tcPr>
            <w:tcW w:w="3116" w:type="dxa"/>
          </w:tcPr>
          <w:p w14:paraId="4767B26B" w14:textId="77777777" w:rsidR="00F0015E" w:rsidRDefault="00F0015E" w:rsidP="00B3295F"/>
        </w:tc>
        <w:tc>
          <w:tcPr>
            <w:tcW w:w="3117" w:type="dxa"/>
          </w:tcPr>
          <w:p w14:paraId="70348DC2" w14:textId="3E43792F" w:rsidR="00F0015E" w:rsidRDefault="00F0015E" w:rsidP="00B3295F">
            <w:r>
              <w:t>myosin/actin</w:t>
            </w:r>
          </w:p>
        </w:tc>
        <w:tc>
          <w:tcPr>
            <w:tcW w:w="3117" w:type="dxa"/>
          </w:tcPr>
          <w:p w14:paraId="2B2F31FB" w14:textId="105848BF" w:rsidR="00F0015E" w:rsidRDefault="00F0015E" w:rsidP="00B3295F">
            <w:r>
              <w:t>kinesin/tubulin</w:t>
            </w:r>
          </w:p>
        </w:tc>
      </w:tr>
      <w:tr w:rsidR="00F0015E" w14:paraId="515219AD" w14:textId="77777777" w:rsidTr="00B3295F">
        <w:tc>
          <w:tcPr>
            <w:tcW w:w="3116" w:type="dxa"/>
          </w:tcPr>
          <w:p w14:paraId="45508DFE" w14:textId="59B745E4" w:rsidR="00F0015E" w:rsidRDefault="00F0015E" w:rsidP="00B3295F">
            <w:r>
              <w:t>Initiation/ATP binding</w:t>
            </w:r>
          </w:p>
          <w:p w14:paraId="3E643073" w14:textId="77777777" w:rsidR="00F0015E" w:rsidRDefault="00F0015E" w:rsidP="00B3295F"/>
          <w:p w14:paraId="24A38A30" w14:textId="77777777" w:rsidR="00F0015E" w:rsidRDefault="00F0015E" w:rsidP="00B3295F"/>
          <w:p w14:paraId="30F9282F" w14:textId="77777777" w:rsidR="00F0015E" w:rsidRDefault="00F0015E" w:rsidP="00B3295F"/>
          <w:p w14:paraId="61875742" w14:textId="77777777" w:rsidR="00F0015E" w:rsidRDefault="00F0015E" w:rsidP="00B3295F"/>
          <w:p w14:paraId="202B640F" w14:textId="77777777" w:rsidR="00F0015E" w:rsidRDefault="00F0015E" w:rsidP="00B3295F"/>
          <w:p w14:paraId="3A99B391" w14:textId="77777777" w:rsidR="00F0015E" w:rsidRDefault="00F0015E" w:rsidP="00B3295F"/>
          <w:p w14:paraId="3BAA4833" w14:textId="48D8A75F" w:rsidR="005E505D" w:rsidRDefault="005E505D" w:rsidP="00B3295F"/>
        </w:tc>
        <w:tc>
          <w:tcPr>
            <w:tcW w:w="3117" w:type="dxa"/>
          </w:tcPr>
          <w:p w14:paraId="0EA0A193" w14:textId="77777777" w:rsidR="00F0015E" w:rsidRDefault="00F0015E" w:rsidP="00B3295F"/>
        </w:tc>
        <w:tc>
          <w:tcPr>
            <w:tcW w:w="3117" w:type="dxa"/>
          </w:tcPr>
          <w:p w14:paraId="43633E19" w14:textId="77777777" w:rsidR="00F0015E" w:rsidRDefault="00F0015E" w:rsidP="00B3295F"/>
        </w:tc>
      </w:tr>
      <w:tr w:rsidR="00F0015E" w14:paraId="02C1A735" w14:textId="77777777" w:rsidTr="00B3295F">
        <w:tc>
          <w:tcPr>
            <w:tcW w:w="3116" w:type="dxa"/>
          </w:tcPr>
          <w:p w14:paraId="55AFDE75" w14:textId="00B2C61F" w:rsidR="00F0015E" w:rsidRDefault="00F0015E" w:rsidP="00B3295F">
            <w:r>
              <w:t>ATP hydrolysis</w:t>
            </w:r>
          </w:p>
          <w:p w14:paraId="56F61BD3" w14:textId="77777777" w:rsidR="00F0015E" w:rsidRDefault="00F0015E" w:rsidP="00B3295F"/>
          <w:p w14:paraId="3A964804" w14:textId="77777777" w:rsidR="00F0015E" w:rsidRDefault="00F0015E" w:rsidP="00B3295F"/>
          <w:p w14:paraId="32559D8B" w14:textId="77777777" w:rsidR="00F0015E" w:rsidRDefault="00F0015E" w:rsidP="00B3295F"/>
          <w:p w14:paraId="19899A0A" w14:textId="77777777" w:rsidR="00F0015E" w:rsidRDefault="00F0015E" w:rsidP="00B3295F"/>
          <w:p w14:paraId="4EE7427B" w14:textId="77777777" w:rsidR="00F0015E" w:rsidRDefault="00F0015E" w:rsidP="00B3295F"/>
          <w:p w14:paraId="1DD6B2A9" w14:textId="77777777" w:rsidR="00F0015E" w:rsidRDefault="00F0015E" w:rsidP="00B3295F"/>
          <w:p w14:paraId="18EE4227" w14:textId="358A832A" w:rsidR="005E505D" w:rsidRDefault="005E505D" w:rsidP="00B3295F"/>
        </w:tc>
        <w:tc>
          <w:tcPr>
            <w:tcW w:w="3117" w:type="dxa"/>
          </w:tcPr>
          <w:p w14:paraId="076C8100" w14:textId="77777777" w:rsidR="00F0015E" w:rsidRDefault="00F0015E" w:rsidP="00B3295F"/>
        </w:tc>
        <w:tc>
          <w:tcPr>
            <w:tcW w:w="3117" w:type="dxa"/>
          </w:tcPr>
          <w:p w14:paraId="689DA4A1" w14:textId="77777777" w:rsidR="00F0015E" w:rsidRDefault="00F0015E" w:rsidP="00B3295F"/>
        </w:tc>
      </w:tr>
      <w:tr w:rsidR="00F0015E" w14:paraId="206434B9" w14:textId="77777777" w:rsidTr="00B3295F">
        <w:tc>
          <w:tcPr>
            <w:tcW w:w="3116" w:type="dxa"/>
          </w:tcPr>
          <w:p w14:paraId="296F8FFB" w14:textId="47DC26F4" w:rsidR="00F0015E" w:rsidRDefault="005E505D" w:rsidP="00B3295F">
            <w:r>
              <w:t>Release of Pi and/or ADP</w:t>
            </w:r>
          </w:p>
          <w:p w14:paraId="63CF3568" w14:textId="1F40BDA9" w:rsidR="005E505D" w:rsidRDefault="005E505D" w:rsidP="00B3295F"/>
          <w:p w14:paraId="11B8BEEF" w14:textId="778195B0" w:rsidR="005E505D" w:rsidRDefault="005E505D" w:rsidP="00B3295F"/>
          <w:p w14:paraId="415869FD" w14:textId="77E6DBDC" w:rsidR="005E505D" w:rsidRDefault="005E505D" w:rsidP="00B3295F"/>
          <w:p w14:paraId="6E8D75AA" w14:textId="43E7E694" w:rsidR="005E505D" w:rsidRDefault="005E505D" w:rsidP="00B3295F"/>
          <w:p w14:paraId="3285A44B" w14:textId="4BFC93A2" w:rsidR="005E505D" w:rsidRDefault="005E505D" w:rsidP="00B3295F"/>
          <w:p w14:paraId="33B88525" w14:textId="77777777" w:rsidR="005E505D" w:rsidRDefault="005E505D" w:rsidP="00B3295F"/>
          <w:p w14:paraId="37F34F0D" w14:textId="77777777" w:rsidR="00F0015E" w:rsidRDefault="00F0015E" w:rsidP="00B3295F"/>
        </w:tc>
        <w:tc>
          <w:tcPr>
            <w:tcW w:w="3117" w:type="dxa"/>
          </w:tcPr>
          <w:p w14:paraId="0C2C686A" w14:textId="77777777" w:rsidR="00F0015E" w:rsidRDefault="00F0015E" w:rsidP="00B3295F"/>
        </w:tc>
        <w:tc>
          <w:tcPr>
            <w:tcW w:w="3117" w:type="dxa"/>
          </w:tcPr>
          <w:p w14:paraId="1EAE50F3" w14:textId="77777777" w:rsidR="00F0015E" w:rsidRDefault="00F0015E" w:rsidP="00B3295F"/>
        </w:tc>
      </w:tr>
    </w:tbl>
    <w:p w14:paraId="78AB183F" w14:textId="77777777" w:rsidR="00F0015E" w:rsidRDefault="00F0015E" w:rsidP="00F33BAF"/>
    <w:p w14:paraId="435DF68A" w14:textId="77777777" w:rsidR="005E505D" w:rsidRPr="005E505D" w:rsidRDefault="00E77E1F" w:rsidP="005E505D">
      <w:pPr>
        <w:numPr>
          <w:ilvl w:val="0"/>
          <w:numId w:val="12"/>
        </w:numPr>
        <w:rPr>
          <w:b/>
          <w:bCs/>
        </w:rPr>
      </w:pPr>
      <w:r w:rsidRPr="00E77E1F">
        <w:rPr>
          <w:b/>
          <w:bCs/>
        </w:rPr>
        <w:t>Contrast the independent action of myosin and the processive action of kinesin.</w:t>
      </w:r>
    </w:p>
    <w:p w14:paraId="06C7ED9E" w14:textId="3EF385F0" w:rsidR="005E505D" w:rsidRDefault="005E505D" w:rsidP="005E505D"/>
    <w:p w14:paraId="1F66233A" w14:textId="3C5F1158" w:rsidR="005E505D" w:rsidRDefault="005E505D" w:rsidP="005E505D">
      <w:r>
        <w:t>contractile vs. processive motor:</w:t>
      </w:r>
    </w:p>
    <w:p w14:paraId="7D484663" w14:textId="77777777" w:rsidR="00E77E1F" w:rsidRPr="00E77E1F" w:rsidRDefault="00E77E1F" w:rsidP="00F33BAF"/>
    <w:p w14:paraId="6A27D4FA" w14:textId="58C13255" w:rsidR="00E77E1F" w:rsidRDefault="00E77E1F" w:rsidP="004D31A5"/>
    <w:p w14:paraId="06B4D627" w14:textId="77777777" w:rsidR="00E77E1F" w:rsidRPr="00E77E1F" w:rsidRDefault="00E77E1F" w:rsidP="004D31A5"/>
    <w:p w14:paraId="1C28FB5C" w14:textId="26FFA095" w:rsidR="00B7307B" w:rsidRPr="00E77E1F" w:rsidRDefault="00B7307B" w:rsidP="00AE760E"/>
    <w:sectPr w:rsidR="00B7307B" w:rsidRPr="00E77E1F" w:rsidSect="004D0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A777" w14:textId="77777777" w:rsidR="005A5047" w:rsidRDefault="005A5047" w:rsidP="00B7307B">
      <w:r>
        <w:separator/>
      </w:r>
    </w:p>
  </w:endnote>
  <w:endnote w:type="continuationSeparator" w:id="0">
    <w:p w14:paraId="69190366" w14:textId="77777777" w:rsidR="005A5047" w:rsidRDefault="005A5047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4D31A5" w:rsidRDefault="00B7307B" w:rsidP="00B7307B">
    <w:pPr>
      <w:pStyle w:val="Footer"/>
      <w:jc w:val="center"/>
      <w:rPr>
        <w:rFonts w:cstheme="minorHAnsi"/>
      </w:rPr>
    </w:pPr>
    <w:r w:rsidRPr="004D31A5">
      <w:rPr>
        <w:rFonts w:cstheme="minorHAnsi"/>
      </w:rPr>
      <w:t>ABBOUD</w:t>
    </w:r>
  </w:p>
  <w:p w14:paraId="4E9F9394" w14:textId="63BF7DED" w:rsidR="00AE760E" w:rsidRPr="004D31A5" w:rsidRDefault="0050187E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7CFF7C2C" w14:textId="6B1DAB96" w:rsidR="004D31A5" w:rsidRPr="004D31A5" w:rsidRDefault="004D31A5" w:rsidP="00AE760E">
    <w:pPr>
      <w:pStyle w:val="Footer"/>
      <w:jc w:val="center"/>
      <w:rPr>
        <w:rFonts w:cstheme="minorHAnsi"/>
      </w:rPr>
    </w:pPr>
    <w:r w:rsidRPr="004D31A5">
      <w:rPr>
        <w:rFonts w:cstheme="minorHAnsi"/>
      </w:rPr>
      <w:t xml:space="preserve">Page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PAGE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  <w:r w:rsidRPr="004D31A5">
      <w:rPr>
        <w:rFonts w:cstheme="minorHAnsi"/>
      </w:rPr>
      <w:t xml:space="preserve"> of </w:t>
    </w:r>
    <w:r w:rsidRPr="004D31A5">
      <w:rPr>
        <w:rFonts w:cstheme="minorHAnsi"/>
      </w:rPr>
      <w:fldChar w:fldCharType="begin"/>
    </w:r>
    <w:r w:rsidRPr="004D31A5">
      <w:rPr>
        <w:rFonts w:cstheme="minorHAnsi"/>
      </w:rPr>
      <w:instrText xml:space="preserve"> NUMPAGES </w:instrText>
    </w:r>
    <w:r w:rsidRPr="004D31A5">
      <w:rPr>
        <w:rFonts w:cstheme="minorHAnsi"/>
      </w:rPr>
      <w:fldChar w:fldCharType="separate"/>
    </w:r>
    <w:r w:rsidRPr="004D31A5">
      <w:rPr>
        <w:rFonts w:cstheme="minorHAnsi"/>
        <w:noProof/>
      </w:rPr>
      <w:t>4</w:t>
    </w:r>
    <w:r w:rsidRPr="004D31A5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E7DB6" w14:textId="77777777" w:rsidR="005A5047" w:rsidRDefault="005A5047" w:rsidP="00B7307B">
      <w:r>
        <w:separator/>
      </w:r>
    </w:p>
  </w:footnote>
  <w:footnote w:type="continuationSeparator" w:id="0">
    <w:p w14:paraId="07BF0EDA" w14:textId="77777777" w:rsidR="005A5047" w:rsidRDefault="005A5047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23A29569" w:rsidR="00B7307B" w:rsidRDefault="00B7307B">
    <w:pPr>
      <w:pStyle w:val="Header"/>
    </w:pPr>
    <w:r>
      <w:t xml:space="preserve">CELL 4010 – Chapter </w:t>
    </w:r>
    <w:r w:rsidR="00E77E1F">
      <w:t>5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7A50A6"/>
    <w:multiLevelType w:val="hybridMultilevel"/>
    <w:tmpl w:val="4C4EC0EE"/>
    <w:lvl w:ilvl="0" w:tplc="13F4D67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D4A8F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E4EF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42C8C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9F499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9827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652BE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A0B2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80AE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AF1558D"/>
    <w:multiLevelType w:val="hybridMultilevel"/>
    <w:tmpl w:val="91D4DA4A"/>
    <w:lvl w:ilvl="0" w:tplc="E1E6F4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E18228C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D645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3A3F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25488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0E77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12E7F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444F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2BC74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4DEA56FC"/>
    <w:multiLevelType w:val="hybridMultilevel"/>
    <w:tmpl w:val="92B21EE2"/>
    <w:lvl w:ilvl="0" w:tplc="4F340F5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0668C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5B8DC8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BED5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C7ADA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F48D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5AA8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E6AA4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1AC5E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DD044D1"/>
    <w:multiLevelType w:val="hybridMultilevel"/>
    <w:tmpl w:val="B24C8916"/>
    <w:lvl w:ilvl="0" w:tplc="A62EC9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DE463F6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0AB8C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E45F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B243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96E6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6A68F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FAA8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0DC93B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12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0B53DC"/>
    <w:rsid w:val="000D4ED9"/>
    <w:rsid w:val="001C6F77"/>
    <w:rsid w:val="00315CB7"/>
    <w:rsid w:val="00332064"/>
    <w:rsid w:val="00370F00"/>
    <w:rsid w:val="004D0CC0"/>
    <w:rsid w:val="004D31A5"/>
    <w:rsid w:val="0050187E"/>
    <w:rsid w:val="005A5047"/>
    <w:rsid w:val="005A6343"/>
    <w:rsid w:val="005E505D"/>
    <w:rsid w:val="007318D0"/>
    <w:rsid w:val="00826555"/>
    <w:rsid w:val="008B2497"/>
    <w:rsid w:val="00983C69"/>
    <w:rsid w:val="009928FC"/>
    <w:rsid w:val="00AA1188"/>
    <w:rsid w:val="00AE760E"/>
    <w:rsid w:val="00B7307B"/>
    <w:rsid w:val="00BA536A"/>
    <w:rsid w:val="00BC0231"/>
    <w:rsid w:val="00C1702A"/>
    <w:rsid w:val="00C614BF"/>
    <w:rsid w:val="00C61F7C"/>
    <w:rsid w:val="00D115B7"/>
    <w:rsid w:val="00D463E6"/>
    <w:rsid w:val="00E72888"/>
    <w:rsid w:val="00E77E1F"/>
    <w:rsid w:val="00F0015E"/>
    <w:rsid w:val="00F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  <w:style w:type="table" w:styleId="TableGrid">
    <w:name w:val="Table Grid"/>
    <w:basedOn w:val="TableNormal"/>
    <w:uiPriority w:val="39"/>
    <w:rsid w:val="00F33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5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4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4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6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1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7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2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4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3</cp:revision>
  <cp:lastPrinted>2019-09-12T18:42:00Z</cp:lastPrinted>
  <dcterms:created xsi:type="dcterms:W3CDTF">2020-01-30T02:12:00Z</dcterms:created>
  <dcterms:modified xsi:type="dcterms:W3CDTF">2020-01-30T18:22:00Z</dcterms:modified>
</cp:coreProperties>
</file>